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501" w:rsidRDefault="001A36EF" w:rsidP="00A536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A536F1">
        <w:rPr>
          <w:rFonts w:ascii="Arial" w:hAnsi="Arial" w:cs="Arial"/>
          <w:b/>
          <w:sz w:val="32"/>
          <w:szCs w:val="32"/>
        </w:rPr>
        <w:t>30</w:t>
      </w:r>
      <w:r w:rsidR="00C96685">
        <w:rPr>
          <w:rFonts w:ascii="Arial" w:hAnsi="Arial" w:cs="Arial"/>
          <w:b/>
          <w:sz w:val="32"/>
          <w:szCs w:val="32"/>
        </w:rPr>
        <w:t>4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C96685">
        <w:rPr>
          <w:rFonts w:ascii="Arial" w:hAnsi="Arial" w:cs="Arial"/>
          <w:b/>
          <w:sz w:val="32"/>
          <w:szCs w:val="32"/>
        </w:rPr>
        <w:t>Le panier des fruits empoisonnés</w:t>
      </w:r>
      <w:r w:rsidR="009273C2">
        <w:rPr>
          <w:rFonts w:ascii="Arial" w:hAnsi="Arial" w:cs="Arial"/>
          <w:b/>
          <w:sz w:val="32"/>
          <w:szCs w:val="32"/>
        </w:rPr>
        <w:t xml:space="preserve"> - Corrigé</w:t>
      </w:r>
    </w:p>
    <w:p w:rsidR="006C08AB" w:rsidRDefault="006C08AB" w:rsidP="001A3125">
      <w:pPr>
        <w:jc w:val="both"/>
        <w:rPr>
          <w:rFonts w:asciiTheme="minorBidi" w:hAnsiTheme="minorBidi" w:cstheme="minorBidi"/>
        </w:rPr>
      </w:pPr>
    </w:p>
    <w:p w:rsidR="006C08AB" w:rsidRDefault="00B330A2" w:rsidP="001A3125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1) </w:t>
      </w:r>
    </w:p>
    <w:p w:rsidR="004C3618" w:rsidRDefault="004C3618" w:rsidP="001A3125">
      <w:pPr>
        <w:jc w:val="both"/>
        <w:rPr>
          <w:rFonts w:asciiTheme="minorBidi" w:hAnsiTheme="minorBidi" w:cstheme="minorBid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9"/>
        <w:gridCol w:w="2619"/>
        <w:gridCol w:w="2620"/>
        <w:gridCol w:w="2620"/>
      </w:tblGrid>
      <w:tr w:rsidR="004C3618" w:rsidTr="004C3618">
        <w:tc>
          <w:tcPr>
            <w:tcW w:w="2619" w:type="dxa"/>
          </w:tcPr>
          <w:p w:rsidR="004C3618" w:rsidRDefault="004C3618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Fruits du panier de </w:t>
            </w:r>
            <w:proofErr w:type="spellStart"/>
            <w:r>
              <w:rPr>
                <w:rFonts w:asciiTheme="minorBidi" w:hAnsiTheme="minorBidi" w:cstheme="minorBidi"/>
              </w:rPr>
              <w:t>Naëlle</w:t>
            </w:r>
            <w:proofErr w:type="spellEnd"/>
          </w:p>
        </w:tc>
        <w:tc>
          <w:tcPr>
            <w:tcW w:w="2619" w:type="dxa"/>
          </w:tcPr>
          <w:p w:rsidR="004C3618" w:rsidRDefault="004C3618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Kiwis</w:t>
            </w:r>
          </w:p>
        </w:tc>
        <w:tc>
          <w:tcPr>
            <w:tcW w:w="2620" w:type="dxa"/>
          </w:tcPr>
          <w:p w:rsidR="004C3618" w:rsidRDefault="004C3618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Pommes</w:t>
            </w:r>
          </w:p>
        </w:tc>
        <w:tc>
          <w:tcPr>
            <w:tcW w:w="2620" w:type="dxa"/>
          </w:tcPr>
          <w:p w:rsidR="004C3618" w:rsidRDefault="004C3618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Pêches</w:t>
            </w:r>
          </w:p>
        </w:tc>
      </w:tr>
      <w:tr w:rsidR="004C3618" w:rsidTr="004C3618">
        <w:tc>
          <w:tcPr>
            <w:tcW w:w="2619" w:type="dxa"/>
          </w:tcPr>
          <w:p w:rsidR="004C3618" w:rsidRDefault="004C3618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Contaminés par des pesticides</w:t>
            </w:r>
          </w:p>
        </w:tc>
        <w:tc>
          <w:tcPr>
            <w:tcW w:w="2619" w:type="dxa"/>
          </w:tcPr>
          <w:p w:rsidR="004C3618" w:rsidRDefault="009273C2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11 x 63% </w:t>
            </w:r>
            <m:oMath>
              <m:r>
                <w:rPr>
                  <w:rFonts w:ascii="Cambria Math" w:hAnsi="Cambria Math" w:cstheme="minorBidi"/>
                </w:rPr>
                <m:t>≈</m:t>
              </m:r>
            </m:oMath>
            <w:r>
              <w:rPr>
                <w:rFonts w:asciiTheme="minorBidi" w:hAnsiTheme="minorBidi" w:cstheme="minorBidi"/>
              </w:rPr>
              <w:t xml:space="preserve"> 7</w:t>
            </w:r>
          </w:p>
        </w:tc>
        <w:tc>
          <w:tcPr>
            <w:tcW w:w="2620" w:type="dxa"/>
          </w:tcPr>
          <w:p w:rsidR="004C3618" w:rsidRDefault="009273C2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15 x 32% </w:t>
            </w:r>
            <m:oMath>
              <m:r>
                <w:rPr>
                  <w:rFonts w:ascii="Cambria Math" w:hAnsi="Cambria Math" w:cstheme="minorBidi"/>
                </w:rPr>
                <m:t>≈</m:t>
              </m:r>
            </m:oMath>
            <w:r>
              <w:rPr>
                <w:rFonts w:asciiTheme="minorBidi" w:hAnsiTheme="minorBidi" w:cstheme="minorBidi"/>
              </w:rPr>
              <w:t xml:space="preserve"> </w:t>
            </w: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2620" w:type="dxa"/>
          </w:tcPr>
          <w:p w:rsidR="004C3618" w:rsidRDefault="009273C2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9 x 55% </w:t>
            </w:r>
            <m:oMath>
              <m:r>
                <w:rPr>
                  <w:rFonts w:ascii="Cambria Math" w:hAnsi="Cambria Math" w:cstheme="minorBidi"/>
                </w:rPr>
                <m:t>≈</m:t>
              </m:r>
            </m:oMath>
            <w:r>
              <w:rPr>
                <w:rFonts w:asciiTheme="minorBidi" w:hAnsiTheme="minorBidi" w:cstheme="minorBidi"/>
              </w:rPr>
              <w:t xml:space="preserve"> 5</w:t>
            </w:r>
          </w:p>
        </w:tc>
      </w:tr>
      <w:tr w:rsidR="004C3618" w:rsidTr="004C3618">
        <w:tc>
          <w:tcPr>
            <w:tcW w:w="2619" w:type="dxa"/>
          </w:tcPr>
          <w:p w:rsidR="004C3618" w:rsidRDefault="004C3618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Non contaminés</w:t>
            </w:r>
          </w:p>
        </w:tc>
        <w:tc>
          <w:tcPr>
            <w:tcW w:w="2619" w:type="dxa"/>
          </w:tcPr>
          <w:p w:rsidR="004C3618" w:rsidRDefault="009273C2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2620" w:type="dxa"/>
          </w:tcPr>
          <w:p w:rsidR="004C3618" w:rsidRDefault="009273C2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10</w:t>
            </w:r>
          </w:p>
        </w:tc>
        <w:tc>
          <w:tcPr>
            <w:tcW w:w="2620" w:type="dxa"/>
          </w:tcPr>
          <w:p w:rsidR="004C3618" w:rsidRDefault="009273C2" w:rsidP="001A3125">
            <w:pPr>
              <w:jc w:val="both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</w:tr>
    </w:tbl>
    <w:p w:rsidR="00B330A2" w:rsidRDefault="00B330A2" w:rsidP="001A3125">
      <w:pPr>
        <w:jc w:val="both"/>
        <w:rPr>
          <w:rFonts w:asciiTheme="minorBidi" w:hAnsiTheme="minorBidi" w:cstheme="minorBidi"/>
        </w:rPr>
      </w:pPr>
    </w:p>
    <w:p w:rsidR="00975D7B" w:rsidRDefault="00975D7B" w:rsidP="001A3125">
      <w:pPr>
        <w:jc w:val="both"/>
        <w:rPr>
          <w:rFonts w:asciiTheme="minorBidi" w:hAnsiTheme="minorBidi" w:cstheme="minorBidi"/>
        </w:rPr>
      </w:pPr>
    </w:p>
    <w:p w:rsidR="009273C2" w:rsidRDefault="00B330A2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2)</w:t>
      </w:r>
      <w:r w:rsidR="009273C2">
        <w:rPr>
          <w:rFonts w:asciiTheme="minorBidi" w:hAnsiTheme="minorBidi" w:cstheme="minorBidi"/>
        </w:rPr>
        <w:t xml:space="preserve"> Au total, il y a 11 + 15 + 9 = 35 fruits.</w:t>
      </w:r>
    </w:p>
    <w:p w:rsidR="009273C2" w:rsidRDefault="009273C2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Il y a 7 + 5 + 5 = 17 fruits contaminés.</w:t>
      </w:r>
    </w:p>
    <w:p w:rsidR="00B330A2" w:rsidRDefault="009273C2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Soit une </w:t>
      </w:r>
      <w:r w:rsidR="00B330A2">
        <w:rPr>
          <w:rFonts w:asciiTheme="minorBidi" w:hAnsiTheme="minorBidi" w:cstheme="minorBidi"/>
        </w:rPr>
        <w:t xml:space="preserve">fréquence marginale </w:t>
      </w:r>
      <w:r>
        <w:rPr>
          <w:rFonts w:asciiTheme="minorBidi" w:hAnsiTheme="minorBidi" w:cstheme="minorBidi"/>
        </w:rPr>
        <w:t xml:space="preserve">de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17</m:t>
            </m:r>
          </m:num>
          <m:den>
            <m:r>
              <w:rPr>
                <w:rFonts w:ascii="Cambria Math" w:hAnsi="Cambria Math" w:cstheme="minorBidi"/>
              </w:rPr>
              <m:t>35</m:t>
            </m:r>
          </m:den>
        </m:f>
        <m:r>
          <w:rPr>
            <w:rFonts w:ascii="Cambria Math" w:hAnsi="Cambria Math" w:cstheme="minorBidi"/>
          </w:rPr>
          <m:t>≈49%.</m:t>
        </m:r>
      </m:oMath>
    </w:p>
    <w:p w:rsidR="004C3618" w:rsidRDefault="004C3618" w:rsidP="001A3125">
      <w:pPr>
        <w:jc w:val="both"/>
        <w:rPr>
          <w:rFonts w:asciiTheme="minorBidi" w:hAnsiTheme="minorBidi" w:cstheme="minorBidi"/>
        </w:rPr>
      </w:pPr>
    </w:p>
    <w:p w:rsidR="009273C2" w:rsidRDefault="004C3618" w:rsidP="004C3618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3) </w:t>
      </w:r>
      <w:r w:rsidR="009273C2">
        <w:rPr>
          <w:rFonts w:asciiTheme="minorBidi" w:hAnsiTheme="minorBidi" w:cstheme="minorBidi"/>
        </w:rPr>
        <w:t>Il y a 35 – 17 = 18 fruits non contaminés, dont 10 pommes.</w:t>
      </w:r>
    </w:p>
    <w:p w:rsidR="004C3618" w:rsidRDefault="009273C2" w:rsidP="004C3618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Soit une</w:t>
      </w:r>
      <w:r w:rsidR="004C3618">
        <w:rPr>
          <w:rFonts w:asciiTheme="minorBidi" w:hAnsiTheme="minorBidi" w:cstheme="minorBidi"/>
        </w:rPr>
        <w:t xml:space="preserve"> fréquence conditionnelle des fruits non-contaminés représentés par les pommes </w:t>
      </w:r>
      <w:r>
        <w:rPr>
          <w:rFonts w:asciiTheme="minorBidi" w:hAnsiTheme="minorBidi" w:cstheme="minorBidi"/>
        </w:rPr>
        <w:t xml:space="preserve">de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1</m:t>
            </m:r>
            <m:r>
              <w:rPr>
                <w:rFonts w:ascii="Cambria Math" w:hAnsi="Cambria Math" w:cstheme="minorBidi"/>
              </w:rPr>
              <m:t>0</m:t>
            </m:r>
          </m:num>
          <m:den>
            <m:r>
              <w:rPr>
                <w:rFonts w:ascii="Cambria Math" w:hAnsi="Cambria Math" w:cstheme="minorBidi"/>
              </w:rPr>
              <m:t>18</m:t>
            </m:r>
          </m:den>
        </m:f>
        <m:r>
          <w:rPr>
            <w:rFonts w:ascii="Cambria Math" w:hAnsi="Cambria Math" w:cstheme="minorBidi"/>
          </w:rPr>
          <m:t>≈</m:t>
        </m:r>
        <m:r>
          <w:rPr>
            <w:rFonts w:ascii="Cambria Math" w:hAnsi="Cambria Math" w:cstheme="minorBidi"/>
          </w:rPr>
          <m:t>56</m:t>
        </m:r>
        <m:r>
          <w:rPr>
            <w:rFonts w:ascii="Cambria Math" w:hAnsi="Cambria Math" w:cstheme="minorBidi"/>
          </w:rPr>
          <m:t>%.</m:t>
        </m:r>
      </m:oMath>
    </w:p>
    <w:p w:rsidR="004C3618" w:rsidRDefault="004C3618" w:rsidP="001A3125">
      <w:pPr>
        <w:jc w:val="both"/>
        <w:rPr>
          <w:rFonts w:asciiTheme="minorBidi" w:hAnsiTheme="minorBidi" w:cstheme="minorBidi"/>
        </w:rPr>
      </w:pPr>
    </w:p>
    <w:p w:rsidR="009273C2" w:rsidRDefault="004C3618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4) </w:t>
      </w:r>
      <w:r w:rsidR="00041001">
        <w:rPr>
          <w:rFonts w:asciiTheme="minorBidi" w:hAnsiTheme="minorBidi" w:cstheme="minorBidi"/>
        </w:rPr>
        <w:t xml:space="preserve">a) </w:t>
      </w:r>
      <w:r w:rsidR="009273C2">
        <w:rPr>
          <w:rFonts w:asciiTheme="minorBidi" w:hAnsiTheme="minorBidi" w:cstheme="minorBidi"/>
        </w:rPr>
        <w:t xml:space="preserve">7 x 87% </w:t>
      </w:r>
      <m:oMath>
        <m:r>
          <w:rPr>
            <w:rFonts w:ascii="Cambria Math" w:hAnsi="Cambria Math" w:cstheme="minorBidi"/>
          </w:rPr>
          <m:t>≈</m:t>
        </m:r>
        <m:r>
          <w:rPr>
            <w:rFonts w:ascii="Cambria Math" w:hAnsi="Cambria Math" w:cstheme="minorBidi"/>
          </w:rPr>
          <m:t>6.</m:t>
        </m:r>
      </m:oMath>
    </w:p>
    <w:p w:rsidR="00041001" w:rsidRDefault="009273C2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En ajoutant </w:t>
      </w:r>
      <w:r w:rsidR="00370D9F">
        <w:rPr>
          <w:rFonts w:asciiTheme="minorBidi" w:hAnsiTheme="minorBidi" w:cstheme="minorBidi"/>
        </w:rPr>
        <w:t>7</w:t>
      </w:r>
      <w:r w:rsidR="00041001">
        <w:rPr>
          <w:rFonts w:asciiTheme="minorBidi" w:hAnsiTheme="minorBidi" w:cstheme="minorBidi"/>
        </w:rPr>
        <w:t xml:space="preserve"> poires</w:t>
      </w:r>
      <w:r>
        <w:rPr>
          <w:rFonts w:asciiTheme="minorBidi" w:hAnsiTheme="minorBidi" w:cstheme="minorBidi"/>
        </w:rPr>
        <w:t xml:space="preserve"> belges, 6 sont contaminées.</w:t>
      </w:r>
    </w:p>
    <w:p w:rsidR="009273C2" w:rsidRDefault="009273C2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On a donc maintenant 1</w:t>
      </w:r>
      <w:r w:rsidR="00051C8E">
        <w:rPr>
          <w:rFonts w:asciiTheme="minorBidi" w:hAnsiTheme="minorBidi" w:cstheme="minorBidi"/>
        </w:rPr>
        <w:t>7</w:t>
      </w:r>
      <w:r>
        <w:rPr>
          <w:rFonts w:asciiTheme="minorBidi" w:hAnsiTheme="minorBidi" w:cstheme="minorBidi"/>
        </w:rPr>
        <w:t xml:space="preserve"> + 6 = 2</w:t>
      </w:r>
      <w:r w:rsidR="00051C8E">
        <w:rPr>
          <w:rFonts w:asciiTheme="minorBidi" w:hAnsiTheme="minorBidi" w:cstheme="minorBidi"/>
        </w:rPr>
        <w:t>3</w:t>
      </w:r>
      <w:r>
        <w:rPr>
          <w:rFonts w:asciiTheme="minorBidi" w:hAnsiTheme="minorBidi" w:cstheme="minorBidi"/>
        </w:rPr>
        <w:t xml:space="preserve"> fruits contaminés sur 35 + 7 = 42 fruits au total.</w:t>
      </w:r>
    </w:p>
    <w:p w:rsidR="009273C2" w:rsidRDefault="009273C2" w:rsidP="009273C2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Soit une fréquence marginale de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23</m:t>
            </m:r>
          </m:num>
          <m:den>
            <m:r>
              <w:rPr>
                <w:rFonts w:ascii="Cambria Math" w:hAnsi="Cambria Math" w:cstheme="minorBidi"/>
              </w:rPr>
              <m:t>42</m:t>
            </m:r>
          </m:den>
        </m:f>
        <m:r>
          <w:rPr>
            <w:rFonts w:ascii="Cambria Math" w:hAnsi="Cambria Math" w:cstheme="minorBidi"/>
          </w:rPr>
          <m:t>≈</m:t>
        </m:r>
        <m:r>
          <w:rPr>
            <w:rFonts w:ascii="Cambria Math" w:hAnsi="Cambria Math" w:cstheme="minorBidi"/>
          </w:rPr>
          <m:t>55</m:t>
        </m:r>
        <m:r>
          <w:rPr>
            <w:rFonts w:ascii="Cambria Math" w:hAnsi="Cambria Math" w:cstheme="minorBidi"/>
          </w:rPr>
          <m:t>%.</m:t>
        </m:r>
      </m:oMath>
    </w:p>
    <w:p w:rsidR="009273C2" w:rsidRDefault="009273C2" w:rsidP="009273C2">
      <w:pPr>
        <w:jc w:val="both"/>
        <w:rPr>
          <w:rFonts w:asciiTheme="minorBidi" w:hAnsiTheme="minorBidi" w:cstheme="minorBidi"/>
        </w:rPr>
      </w:pPr>
    </w:p>
    <w:p w:rsidR="004C3618" w:rsidRDefault="00041001" w:rsidP="00F77E5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b)</w:t>
      </w:r>
      <w:r w:rsidR="00076241">
        <w:rPr>
          <w:rFonts w:asciiTheme="minorBidi" w:hAnsiTheme="minorBidi" w:cstheme="minorBidi"/>
        </w:rPr>
        <w:t xml:space="preserve"> </w:t>
      </w:r>
      <w:r w:rsidR="00B97A73">
        <w:rPr>
          <w:rFonts w:asciiTheme="minorBidi" w:hAnsiTheme="minorBidi" w:cstheme="minorBidi"/>
        </w:rPr>
        <w:t>On peut tester différentes valeurs comme à la question précédente (8 poires, 9 poires etc…).</w:t>
      </w:r>
    </w:p>
    <w:p w:rsidR="00B97A73" w:rsidRDefault="00B97A73" w:rsidP="00F77E53">
      <w:pPr>
        <w:jc w:val="both"/>
        <w:rPr>
          <w:rFonts w:asciiTheme="minorBidi" w:hAnsiTheme="minorBidi" w:cstheme="minorBidi"/>
        </w:rPr>
      </w:pPr>
    </w:p>
    <w:p w:rsidR="00B97A73" w:rsidRDefault="00B97A73" w:rsidP="00F77E5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On peut aussi formaliser. Soit n le nombre de poires belges ajoutées.</w:t>
      </w:r>
    </w:p>
    <w:p w:rsidR="00B97A73" w:rsidRDefault="00B97A73" w:rsidP="00F77E5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0,87 x n est le nombre de poires belges contaminées.</w:t>
      </w:r>
    </w:p>
    <w:p w:rsidR="00B97A73" w:rsidRDefault="00B97A73" w:rsidP="00F77E5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Ainsi la nouvelle fréquence marginale est égale à </w:t>
      </w:r>
      <m:oMath>
        <m:f>
          <m:fPr>
            <m:ctrlPr>
              <w:rPr>
                <w:rFonts w:ascii="Cambria Math" w:hAnsi="Cambria Math" w:cstheme="minorBid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Bidi"/>
              </w:rPr>
              <m:t>17+0,87n</m:t>
            </m:r>
          </m:num>
          <m:den>
            <m:r>
              <m:rPr>
                <m:sty m:val="p"/>
              </m:rPr>
              <w:rPr>
                <w:rFonts w:ascii="Cambria Math" w:hAnsi="Cambria Math" w:cstheme="minorBidi"/>
              </w:rPr>
              <m:t xml:space="preserve">35+n </m:t>
            </m:r>
          </m:den>
        </m:f>
        <m:r>
          <w:rPr>
            <w:rFonts w:ascii="Cambria Math" w:hAnsi="Cambria Math" w:cstheme="minorBidi"/>
          </w:rPr>
          <m:t>.</m:t>
        </m:r>
      </m:oMath>
    </w:p>
    <w:p w:rsidR="00B97A73" w:rsidRDefault="00B97A73" w:rsidP="00B97A73">
      <w:pPr>
        <w:jc w:val="center"/>
        <w:rPr>
          <w:rFonts w:asciiTheme="minorBidi" w:hAnsiTheme="minorBidi" w:cstheme="minorBidi"/>
        </w:rPr>
      </w:pPr>
    </w:p>
    <w:p w:rsidR="00B97A73" w:rsidRDefault="00B97A73" w:rsidP="00F77E5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On cherche n tel que : </w:t>
      </w:r>
      <m:oMath>
        <m:f>
          <m:fPr>
            <m:ctrlPr>
              <w:rPr>
                <w:rFonts w:ascii="Cambria Math" w:hAnsi="Cambria Math" w:cstheme="minorBid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Bidi"/>
              </w:rPr>
              <m:t>17+0,87n</m:t>
            </m:r>
          </m:num>
          <m:den>
            <m:r>
              <m:rPr>
                <m:sty m:val="p"/>
              </m:rPr>
              <w:rPr>
                <w:rFonts w:ascii="Cambria Math" w:hAnsi="Cambria Math" w:cstheme="minorBidi"/>
              </w:rPr>
              <m:t xml:space="preserve">35+n </m:t>
            </m:r>
          </m:den>
        </m:f>
        <m:r>
          <w:rPr>
            <w:rFonts w:ascii="Cambria Math" w:hAnsi="Cambria Math" w:cstheme="minorBidi"/>
          </w:rPr>
          <m:t>≥0,60.</m:t>
        </m:r>
      </m:oMath>
    </w:p>
    <w:p w:rsidR="00B97A73" w:rsidRPr="00B97A73" w:rsidRDefault="00B97A73" w:rsidP="00F77E53">
      <w:pPr>
        <w:jc w:val="both"/>
        <w:rPr>
          <w:rFonts w:asciiTheme="minorBidi" w:hAnsiTheme="minorBidi" w:cstheme="minorBidi"/>
          <w:iCs/>
        </w:rPr>
      </w:pPr>
      <w:r w:rsidRPr="00B97A73">
        <w:rPr>
          <w:rFonts w:asciiTheme="minorBidi" w:hAnsiTheme="minorBidi" w:cstheme="minorBidi"/>
          <w:iCs/>
        </w:rPr>
        <w:sym w:font="Wingdings" w:char="F0F3"/>
      </w:r>
      <w:r w:rsidRPr="00B97A73">
        <w:rPr>
          <w:rFonts w:asciiTheme="minorBidi" w:hAnsiTheme="minorBidi" w:cstheme="minorBidi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theme="minorBidi"/>
          </w:rPr>
          <m:t xml:space="preserve">17+0,87n≥0,60 </m:t>
        </m:r>
        <m:d>
          <m:dPr>
            <m:ctrlPr>
              <w:rPr>
                <w:rFonts w:ascii="Cambria Math" w:hAnsi="Cambria Math" w:cstheme="minorBidi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Bidi"/>
              </w:rPr>
              <m:t>35+n</m:t>
            </m:r>
          </m:e>
        </m:d>
      </m:oMath>
    </w:p>
    <w:p w:rsidR="00B97A73" w:rsidRDefault="00B97A73" w:rsidP="00B97A73">
      <w:pPr>
        <w:jc w:val="both"/>
        <w:rPr>
          <w:rFonts w:asciiTheme="minorBidi" w:hAnsiTheme="minorBidi" w:cstheme="minorBidi"/>
          <w:iCs/>
        </w:rPr>
      </w:pPr>
      <w:r w:rsidRPr="00B97A73">
        <w:rPr>
          <w:rFonts w:asciiTheme="minorBidi" w:hAnsiTheme="minorBidi" w:cstheme="minorBidi"/>
          <w:iCs/>
        </w:rPr>
        <w:sym w:font="Wingdings" w:char="F0F3"/>
      </w:r>
      <w:r w:rsidRPr="00B97A73">
        <w:rPr>
          <w:rFonts w:asciiTheme="minorBidi" w:hAnsiTheme="minorBidi" w:cstheme="minorBidi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theme="minorBidi"/>
          </w:rPr>
          <m:t>17+0,87n≥2</m:t>
        </m:r>
        <m:r>
          <m:rPr>
            <m:sty m:val="p"/>
          </m:rPr>
          <w:rPr>
            <w:rFonts w:ascii="Cambria Math" w:hAnsi="Cambria Math" w:cstheme="minorBidi"/>
          </w:rPr>
          <m:t>1</m:t>
        </m:r>
        <m:r>
          <m:rPr>
            <m:sty m:val="p"/>
          </m:rPr>
          <w:rPr>
            <w:rFonts w:ascii="Cambria Math" w:hAnsi="Cambria Math" w:cstheme="minorBidi"/>
          </w:rPr>
          <m:t>+0,60n</m:t>
        </m:r>
      </m:oMath>
    </w:p>
    <w:p w:rsidR="00B97A73" w:rsidRDefault="00B97A73" w:rsidP="00B97A73">
      <w:pPr>
        <w:jc w:val="both"/>
        <w:rPr>
          <w:rFonts w:asciiTheme="minorBidi" w:hAnsiTheme="minorBidi" w:cstheme="minorBidi"/>
          <w:iCs/>
        </w:rPr>
      </w:pPr>
      <w:r w:rsidRPr="00B97A73">
        <w:rPr>
          <w:rFonts w:asciiTheme="minorBidi" w:hAnsiTheme="minorBidi" w:cstheme="minorBidi"/>
          <w:iCs/>
        </w:rPr>
        <w:sym w:font="Wingdings" w:char="F0F3"/>
      </w:r>
      <w:r w:rsidRPr="00B97A73">
        <w:rPr>
          <w:rFonts w:asciiTheme="minorBidi" w:hAnsiTheme="minorBidi" w:cstheme="minorBidi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theme="minorBidi"/>
          </w:rPr>
          <m:t>0,</m:t>
        </m:r>
        <m:r>
          <m:rPr>
            <m:sty m:val="p"/>
          </m:rPr>
          <w:rPr>
            <w:rFonts w:ascii="Cambria Math" w:hAnsi="Cambria Math" w:cstheme="minorBidi"/>
          </w:rPr>
          <m:t>2</m:t>
        </m:r>
        <m:r>
          <m:rPr>
            <m:sty m:val="p"/>
          </m:rPr>
          <w:rPr>
            <w:rFonts w:ascii="Cambria Math" w:hAnsi="Cambria Math" w:cstheme="minorBidi"/>
          </w:rPr>
          <m:t>7n≥</m:t>
        </m:r>
        <m:r>
          <m:rPr>
            <m:sty m:val="p"/>
          </m:rPr>
          <w:rPr>
            <w:rFonts w:ascii="Cambria Math" w:hAnsi="Cambria Math" w:cstheme="minorBidi"/>
          </w:rPr>
          <m:t>4</m:t>
        </m:r>
      </m:oMath>
    </w:p>
    <w:p w:rsidR="00B97A73" w:rsidRDefault="00B97A73" w:rsidP="00B97A73">
      <w:pPr>
        <w:jc w:val="both"/>
        <w:rPr>
          <w:rFonts w:asciiTheme="minorBidi" w:hAnsiTheme="minorBidi" w:cstheme="minorBidi"/>
          <w:iCs/>
        </w:rPr>
      </w:pPr>
      <w:r w:rsidRPr="00B97A73">
        <w:rPr>
          <w:rFonts w:asciiTheme="minorBidi" w:hAnsiTheme="minorBidi" w:cstheme="minorBidi"/>
          <w:iCs/>
        </w:rPr>
        <w:sym w:font="Wingdings" w:char="F0F3"/>
      </w:r>
      <w:r w:rsidRPr="00B97A73">
        <w:rPr>
          <w:rFonts w:asciiTheme="minorBidi" w:hAnsiTheme="minorBidi" w:cstheme="minorBidi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theme="minorBidi"/>
          </w:rPr>
          <m:t>n≥</m:t>
        </m:r>
        <m:f>
          <m:fPr>
            <m:ctrlPr>
              <w:rPr>
                <w:rFonts w:ascii="Cambria Math" w:hAnsi="Cambria Math" w:cstheme="minorBid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Bidi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theme="minorBidi"/>
              </w:rPr>
              <m:t>0,27</m:t>
            </m:r>
          </m:den>
        </m:f>
      </m:oMath>
    </w:p>
    <w:p w:rsidR="00B97A73" w:rsidRDefault="00B97A73" w:rsidP="00B97A73">
      <w:pPr>
        <w:jc w:val="both"/>
        <w:rPr>
          <w:rFonts w:asciiTheme="minorBidi" w:hAnsiTheme="minorBidi" w:cstheme="minorBidi"/>
          <w:iCs/>
        </w:rPr>
      </w:pPr>
      <w:r w:rsidRPr="00B97A73">
        <w:rPr>
          <w:rFonts w:asciiTheme="minorBidi" w:hAnsiTheme="minorBidi" w:cstheme="minorBidi"/>
          <w:iCs/>
        </w:rPr>
        <w:sym w:font="Wingdings" w:char="F0F3"/>
      </w:r>
      <w:r w:rsidRPr="00B97A73">
        <w:rPr>
          <w:rFonts w:asciiTheme="minorBidi" w:hAnsiTheme="minorBidi" w:cstheme="minorBidi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theme="minorBidi"/>
          </w:rPr>
          <m:t>n≥</m:t>
        </m:r>
        <m:r>
          <m:rPr>
            <m:sty m:val="p"/>
          </m:rPr>
          <w:rPr>
            <w:rFonts w:ascii="Cambria Math" w:hAnsi="Cambria Math" w:cstheme="minorBidi"/>
          </w:rPr>
          <m:t>14,8</m:t>
        </m:r>
      </m:oMath>
    </w:p>
    <w:p w:rsidR="00B97A73" w:rsidRDefault="00B97A73" w:rsidP="00B97A73">
      <w:pPr>
        <w:jc w:val="both"/>
        <w:rPr>
          <w:rFonts w:asciiTheme="minorBidi" w:hAnsiTheme="minorBidi" w:cstheme="minorBidi"/>
          <w:iCs/>
        </w:rPr>
      </w:pPr>
    </w:p>
    <w:p w:rsidR="00B97A73" w:rsidRDefault="00B97A73" w:rsidP="00B97A7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iCs/>
        </w:rPr>
        <w:t>On en déduit qu’à partir de 15 poires belges, la fréquence marginale</w:t>
      </w:r>
      <w:r w:rsidRPr="00B97A73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des fruits du panier contaminés</w:t>
      </w:r>
      <w:r>
        <w:rPr>
          <w:rFonts w:asciiTheme="minorBidi" w:hAnsiTheme="minorBidi" w:cstheme="minorBidi"/>
        </w:rPr>
        <w:t xml:space="preserve"> devient supérieure ou égale à 60%. Et c’est bien le cas, car : 15 x 0,87 </w:t>
      </w:r>
      <m:oMath>
        <m:r>
          <w:rPr>
            <w:rFonts w:ascii="Cambria Math" w:hAnsi="Cambria Math" w:cstheme="minorBidi"/>
          </w:rPr>
          <m:t>≈</m:t>
        </m:r>
      </m:oMath>
      <w:r>
        <w:rPr>
          <w:rFonts w:asciiTheme="minorBidi" w:hAnsiTheme="minorBidi" w:cstheme="minorBidi"/>
        </w:rPr>
        <w:t xml:space="preserve"> 13.</w:t>
      </w:r>
    </w:p>
    <w:p w:rsidR="00B97A73" w:rsidRPr="00B97A73" w:rsidRDefault="00B97A73" w:rsidP="00B97A73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On a ainsi </w:t>
      </w:r>
      <m:oMath>
        <m:f>
          <m:fPr>
            <m:ctrlPr>
              <w:rPr>
                <w:rFonts w:ascii="Cambria Math" w:hAnsi="Cambria Math" w:cstheme="minorBid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Bidi"/>
              </w:rPr>
              <m:t>17+</m:t>
            </m:r>
            <m:r>
              <m:rPr>
                <m:sty m:val="p"/>
              </m:rPr>
              <w:rPr>
                <w:rFonts w:ascii="Cambria Math" w:hAnsi="Cambria Math" w:cstheme="minorBidi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theme="minorBidi"/>
              </w:rPr>
              <m:t>35+</m:t>
            </m:r>
            <m:r>
              <m:rPr>
                <m:sty m:val="p"/>
              </m:rPr>
              <w:rPr>
                <w:rFonts w:ascii="Cambria Math" w:hAnsi="Cambria Math" w:cstheme="minorBidi"/>
              </w:rPr>
              <m:t>15</m:t>
            </m:r>
          </m:den>
        </m:f>
        <m:r>
          <w:rPr>
            <w:rFonts w:ascii="Cambria Math" w:hAnsi="Cambria Math" w:cstheme="minorBidi"/>
          </w:rPr>
          <m:t>=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30</m:t>
            </m:r>
          </m:num>
          <m:den>
            <m:r>
              <w:rPr>
                <w:rFonts w:ascii="Cambria Math" w:hAnsi="Cambria Math" w:cstheme="minorBidi"/>
              </w:rPr>
              <m:t>50</m:t>
            </m:r>
          </m:den>
        </m:f>
        <m:r>
          <w:rPr>
            <w:rFonts w:ascii="Cambria Math" w:hAnsi="Cambria Math" w:cstheme="minorBidi"/>
          </w:rPr>
          <m:t>=0,6=60%</m:t>
        </m:r>
      </m:oMath>
      <w:r>
        <w:rPr>
          <w:rFonts w:asciiTheme="minorBidi" w:hAnsiTheme="minorBidi" w:cstheme="minorBidi"/>
        </w:rPr>
        <w:t>.</w:t>
      </w:r>
    </w:p>
    <w:p w:rsidR="00B97A73" w:rsidRPr="00B97A73" w:rsidRDefault="00B97A73" w:rsidP="00B97A73">
      <w:pPr>
        <w:jc w:val="both"/>
        <w:rPr>
          <w:rFonts w:asciiTheme="minorBidi" w:hAnsiTheme="minorBidi" w:cstheme="minorBidi"/>
          <w:iCs/>
        </w:rPr>
      </w:pPr>
    </w:p>
    <w:p w:rsidR="00B97A73" w:rsidRPr="00B97A73" w:rsidRDefault="00B97A73" w:rsidP="00B97A73">
      <w:pPr>
        <w:jc w:val="both"/>
        <w:rPr>
          <w:rFonts w:asciiTheme="minorBidi" w:hAnsiTheme="minorBidi" w:cstheme="minorBidi"/>
          <w:iCs/>
        </w:rPr>
      </w:pPr>
    </w:p>
    <w:p w:rsidR="00B97A73" w:rsidRPr="00B97A73" w:rsidRDefault="00B97A73" w:rsidP="00B97A73">
      <w:pPr>
        <w:jc w:val="both"/>
        <w:rPr>
          <w:rFonts w:asciiTheme="minorBidi" w:hAnsiTheme="minorBidi" w:cstheme="minorBidi"/>
          <w:iCs/>
        </w:rPr>
      </w:pPr>
    </w:p>
    <w:p w:rsidR="006C08AB" w:rsidRDefault="006C08AB" w:rsidP="001A3125">
      <w:pPr>
        <w:jc w:val="both"/>
        <w:rPr>
          <w:rFonts w:asciiTheme="minorBidi" w:hAnsiTheme="minorBidi" w:cstheme="minorBidi"/>
        </w:rPr>
      </w:pPr>
    </w:p>
    <w:p w:rsidR="006C08AB" w:rsidRPr="006C08AB" w:rsidRDefault="006C08AB" w:rsidP="006C08AB">
      <w:pPr>
        <w:rPr>
          <w:rFonts w:asciiTheme="minorBidi" w:hAnsiTheme="minorBidi" w:cstheme="minorBidi"/>
          <w:i/>
          <w:iCs/>
          <w:sz w:val="18"/>
          <w:szCs w:val="18"/>
        </w:rPr>
      </w:pPr>
      <w:r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sectPr w:rsidR="006C08AB" w:rsidRPr="006C08AB" w:rsidSect="000023B9">
      <w:footerReference w:type="default" r:id="rId8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3D50" w:rsidRDefault="00723D50">
      <w:r>
        <w:separator/>
      </w:r>
    </w:p>
  </w:endnote>
  <w:endnote w:type="continuationSeparator" w:id="0">
    <w:p w:rsidR="00723D50" w:rsidRDefault="0072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3D50" w:rsidRDefault="00723D50">
      <w:r>
        <w:separator/>
      </w:r>
    </w:p>
  </w:footnote>
  <w:footnote w:type="continuationSeparator" w:id="0">
    <w:p w:rsidR="00723D50" w:rsidRDefault="00723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001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C8E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41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503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1D5D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125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A2F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6CD1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0C57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1A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912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2BA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8E2"/>
    <w:rsid w:val="00366BCC"/>
    <w:rsid w:val="003671CB"/>
    <w:rsid w:val="003673D8"/>
    <w:rsid w:val="0037041C"/>
    <w:rsid w:val="003704FA"/>
    <w:rsid w:val="00370729"/>
    <w:rsid w:val="00370D9F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3872"/>
    <w:rsid w:val="00414540"/>
    <w:rsid w:val="00414DC8"/>
    <w:rsid w:val="004152AF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6E33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E4E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1BD9"/>
    <w:rsid w:val="004C28FA"/>
    <w:rsid w:val="004C30AB"/>
    <w:rsid w:val="004C328E"/>
    <w:rsid w:val="004C35FD"/>
    <w:rsid w:val="004C3618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2E67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34A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8AB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C02"/>
    <w:rsid w:val="00720D01"/>
    <w:rsid w:val="007211F0"/>
    <w:rsid w:val="00721211"/>
    <w:rsid w:val="00721DD7"/>
    <w:rsid w:val="0072292B"/>
    <w:rsid w:val="00723226"/>
    <w:rsid w:val="00723A7B"/>
    <w:rsid w:val="00723D50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83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5E24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97E30"/>
    <w:rsid w:val="008A0402"/>
    <w:rsid w:val="008A0775"/>
    <w:rsid w:val="008A0A0D"/>
    <w:rsid w:val="008A0ABC"/>
    <w:rsid w:val="008A0B78"/>
    <w:rsid w:val="008A0F56"/>
    <w:rsid w:val="008A1382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AB5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3C2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5D7B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6F1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0AD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2D52"/>
    <w:rsid w:val="00AE324A"/>
    <w:rsid w:val="00AE3F8B"/>
    <w:rsid w:val="00AE4D69"/>
    <w:rsid w:val="00AE5262"/>
    <w:rsid w:val="00AE6305"/>
    <w:rsid w:val="00AE66A9"/>
    <w:rsid w:val="00AE6C52"/>
    <w:rsid w:val="00AE6C76"/>
    <w:rsid w:val="00AE6DA9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285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2CA4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0A2"/>
    <w:rsid w:val="00B33609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1FBB"/>
    <w:rsid w:val="00B72189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886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A73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2778"/>
    <w:rsid w:val="00C03137"/>
    <w:rsid w:val="00C038A4"/>
    <w:rsid w:val="00C0568C"/>
    <w:rsid w:val="00C059A5"/>
    <w:rsid w:val="00C0691D"/>
    <w:rsid w:val="00C06C9F"/>
    <w:rsid w:val="00C079C3"/>
    <w:rsid w:val="00C10149"/>
    <w:rsid w:val="00C103B3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617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685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5CBF"/>
    <w:rsid w:val="00CF606E"/>
    <w:rsid w:val="00CF6515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64"/>
    <w:rsid w:val="00D945E4"/>
    <w:rsid w:val="00D9512C"/>
    <w:rsid w:val="00D9524E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4F51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A9B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A6F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3F36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624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4C3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77E53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2F78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CBCC5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2022-05-26T09:44:00Z</cp:lastPrinted>
  <dcterms:created xsi:type="dcterms:W3CDTF">2022-05-29T08:03:00Z</dcterms:created>
  <dcterms:modified xsi:type="dcterms:W3CDTF">2022-05-29T19:13:00Z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